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73E8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Войтко Тетяні Володимирівні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D73E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Войтко Тетяни Володимирівни, виготовлений 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73E85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73E85">
        <w:rPr>
          <w:color w:val="000000"/>
          <w:sz w:val="28"/>
          <w:szCs w:val="28"/>
          <w:lang w:val="uk-UA"/>
        </w:rPr>
        <w:t>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D73E85">
        <w:rPr>
          <w:color w:val="000000"/>
          <w:sz w:val="28"/>
          <w:szCs w:val="28"/>
          <w:lang w:val="uk-UA"/>
        </w:rPr>
        <w:t>ело Зарванці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73E85">
        <w:rPr>
          <w:color w:val="000000"/>
          <w:sz w:val="28"/>
          <w:szCs w:val="28"/>
          <w:lang w:val="uk-UA"/>
        </w:rPr>
        <w:t xml:space="preserve"> </w:t>
      </w:r>
      <w:r w:rsidR="00D73E85">
        <w:rPr>
          <w:color w:val="000000"/>
          <w:sz w:val="28"/>
          <w:szCs w:val="28"/>
          <w:lang w:val="uk-UA"/>
        </w:rPr>
        <w:t xml:space="preserve">Войтко </w:t>
      </w:r>
      <w:r w:rsidR="00D73E85">
        <w:rPr>
          <w:color w:val="000000"/>
          <w:sz w:val="28"/>
          <w:szCs w:val="28"/>
          <w:lang w:val="uk-UA"/>
        </w:rPr>
        <w:t>Тетяні</w:t>
      </w:r>
      <w:r w:rsidR="00D73E85">
        <w:rPr>
          <w:color w:val="000000"/>
          <w:sz w:val="28"/>
          <w:szCs w:val="28"/>
          <w:lang w:val="uk-UA"/>
        </w:rPr>
        <w:t xml:space="preserve"> Володимирі</w:t>
      </w:r>
      <w:r w:rsidR="00D73E85">
        <w:rPr>
          <w:color w:val="000000"/>
          <w:sz w:val="28"/>
          <w:szCs w:val="28"/>
          <w:lang w:val="uk-UA"/>
        </w:rPr>
        <w:t>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D73E85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73E85">
        <w:rPr>
          <w:color w:val="000000"/>
          <w:sz w:val="28"/>
          <w:szCs w:val="28"/>
          <w:lang w:val="uk-UA"/>
        </w:rPr>
        <w:t>2000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D73E85">
        <w:rPr>
          <w:color w:val="000000"/>
          <w:sz w:val="28"/>
          <w:szCs w:val="28"/>
          <w:lang w:val="uk-UA"/>
        </w:rPr>
        <w:t>ело Зарванці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73E85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D73E85">
        <w:rPr>
          <w:color w:val="000000"/>
          <w:sz w:val="28"/>
          <w:szCs w:val="28"/>
          <w:lang w:val="uk-UA"/>
        </w:rPr>
        <w:t>02:0964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D73E85">
        <w:rPr>
          <w:color w:val="000000"/>
          <w:sz w:val="28"/>
          <w:szCs w:val="28"/>
          <w:lang w:val="uk-UA"/>
        </w:rPr>
        <w:t>Войтко Тетяні Володимирівні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73E85" w:rsidRPr="00D73E85">
        <w:rPr>
          <w:color w:val="000000"/>
          <w:sz w:val="28"/>
          <w:szCs w:val="28"/>
          <w:lang w:val="uk-UA"/>
        </w:rPr>
        <w:t xml:space="preserve"> </w:t>
      </w:r>
      <w:r w:rsidR="00D73E85">
        <w:rPr>
          <w:color w:val="000000"/>
          <w:sz w:val="28"/>
          <w:szCs w:val="28"/>
          <w:lang w:val="uk-UA"/>
        </w:rPr>
        <w:t>Войтко Тетяні Володимирівні</w:t>
      </w:r>
      <w:bookmarkStart w:id="0" w:name="_GoBack"/>
      <w:bookmarkEnd w:id="0"/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56053"/>
    <w:rsid w:val="001B1E1F"/>
    <w:rsid w:val="001F6F09"/>
    <w:rsid w:val="002330DD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2022-01-19T08:58:00Z</cp:lastPrinted>
  <dcterms:created xsi:type="dcterms:W3CDTF">2021-07-12T09:12:00Z</dcterms:created>
  <dcterms:modified xsi:type="dcterms:W3CDTF">2022-01-19T09:00:00Z</dcterms:modified>
</cp:coreProperties>
</file>